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7076" w14:textId="77777777" w:rsidR="00C82DD3" w:rsidRDefault="00C82DD3" w:rsidP="00C82DD3">
      <w:pPr>
        <w:rPr>
          <w:b/>
          <w:color w:val="00506E"/>
          <w:sz w:val="26"/>
          <w:szCs w:val="26"/>
        </w:rPr>
      </w:pPr>
      <w:r w:rsidRPr="00B82C19">
        <w:rPr>
          <w:b/>
          <w:color w:val="00283B"/>
          <w:sz w:val="26"/>
          <w:szCs w:val="26"/>
        </w:rPr>
        <w:t>AAMEG Africa Award Submission Template:</w:t>
      </w:r>
      <w:r w:rsidRPr="00FF0192">
        <w:rPr>
          <w:b/>
          <w:color w:val="00506E"/>
          <w:sz w:val="26"/>
          <w:szCs w:val="26"/>
        </w:rPr>
        <w:t xml:space="preserve"> </w:t>
      </w:r>
    </w:p>
    <w:p w14:paraId="71313389" w14:textId="77777777" w:rsidR="00C82DD3" w:rsidRDefault="00C82DD3" w:rsidP="00C82DD3">
      <w:pPr>
        <w:rPr>
          <w:b/>
        </w:rPr>
      </w:pPr>
      <w:r>
        <w:rPr>
          <w:b/>
          <w:i/>
          <w:color w:val="008D42"/>
          <w:sz w:val="26"/>
          <w:szCs w:val="26"/>
        </w:rPr>
        <w:t>Emerging ESG Leader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6606"/>
      </w:tblGrid>
      <w:tr w:rsidR="00C82DD3" w14:paraId="2B68299C" w14:textId="77777777" w:rsidTr="005B0C7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F25A" w14:textId="77777777" w:rsidR="00C82DD3" w:rsidRPr="00355503" w:rsidRDefault="00C82DD3" w:rsidP="005B0C73">
            <w:pPr>
              <w:spacing w:line="240" w:lineRule="auto"/>
              <w:rPr>
                <w:b/>
                <w:color w:val="60B8AD"/>
              </w:rPr>
            </w:pPr>
            <w:r w:rsidRPr="004966BF">
              <w:rPr>
                <w:b/>
                <w:color w:val="000000" w:themeColor="text1"/>
              </w:rPr>
              <w:t>SUBMISSION DETAILS</w:t>
            </w:r>
          </w:p>
        </w:tc>
      </w:tr>
      <w:tr w:rsidR="00C82DD3" w14:paraId="4D54A83B" w14:textId="77777777" w:rsidTr="005B0C7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0104" w14:textId="77777777" w:rsidR="00C82DD3" w:rsidRDefault="00C82DD3" w:rsidP="005B0C73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CAE5" w14:textId="77777777" w:rsidR="00C82DD3" w:rsidRDefault="00C82DD3" w:rsidP="005B0C73">
            <w:pPr>
              <w:spacing w:line="240" w:lineRule="auto"/>
            </w:pPr>
          </w:p>
        </w:tc>
      </w:tr>
      <w:tr w:rsidR="00C82DD3" w14:paraId="31CFF65D" w14:textId="77777777" w:rsidTr="005B0C7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AEA2" w14:textId="77777777" w:rsidR="00C82DD3" w:rsidRDefault="00C82DD3" w:rsidP="005B0C73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677" w14:textId="77777777" w:rsidR="00C82DD3" w:rsidRDefault="00C82DD3" w:rsidP="005B0C73">
            <w:pPr>
              <w:spacing w:line="240" w:lineRule="auto"/>
            </w:pPr>
          </w:p>
        </w:tc>
      </w:tr>
    </w:tbl>
    <w:p w14:paraId="122B0D2D" w14:textId="77777777" w:rsidR="00C82DD3" w:rsidRDefault="00C82DD3" w:rsidP="00C82DD3"/>
    <w:p w14:paraId="18A54474" w14:textId="77777777" w:rsidR="00C82DD3" w:rsidRDefault="00C82DD3" w:rsidP="00C82D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2"/>
        <w:gridCol w:w="5898"/>
      </w:tblGrid>
      <w:tr w:rsidR="00C82DD3" w14:paraId="049F6A27" w14:textId="77777777" w:rsidTr="005B0C7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619" w14:textId="77777777" w:rsidR="00C82DD3" w:rsidRPr="00355503" w:rsidRDefault="00C82DD3" w:rsidP="005B0C73">
            <w:pPr>
              <w:spacing w:line="240" w:lineRule="auto"/>
              <w:rPr>
                <w:b/>
                <w:color w:val="60B8AD"/>
              </w:rPr>
            </w:pPr>
            <w:r w:rsidRPr="004966BF">
              <w:rPr>
                <w:b/>
                <w:color w:val="000000" w:themeColor="text1"/>
              </w:rPr>
              <w:t>CONTACT DETAILS</w:t>
            </w:r>
          </w:p>
        </w:tc>
      </w:tr>
      <w:tr w:rsidR="00C82DD3" w14:paraId="60BEF06C" w14:textId="77777777" w:rsidTr="005B0C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0F11" w14:textId="77777777" w:rsidR="00C82DD3" w:rsidRDefault="00C82DD3" w:rsidP="005B0C73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229" w14:textId="77777777" w:rsidR="00C82DD3" w:rsidRDefault="00C82DD3" w:rsidP="005B0C73">
            <w:pPr>
              <w:spacing w:line="240" w:lineRule="auto"/>
            </w:pPr>
          </w:p>
        </w:tc>
      </w:tr>
      <w:tr w:rsidR="00C82DD3" w14:paraId="49CF0A2F" w14:textId="77777777" w:rsidTr="005B0C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3B8C" w14:textId="77777777" w:rsidR="00C82DD3" w:rsidRDefault="00C82DD3" w:rsidP="005B0C73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B4F" w14:textId="77777777" w:rsidR="00C82DD3" w:rsidRDefault="00C82DD3" w:rsidP="005B0C73">
            <w:pPr>
              <w:spacing w:line="240" w:lineRule="auto"/>
            </w:pPr>
          </w:p>
        </w:tc>
      </w:tr>
      <w:tr w:rsidR="00C82DD3" w14:paraId="62A55F81" w14:textId="77777777" w:rsidTr="005B0C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87AA" w14:textId="77777777" w:rsidR="00C82DD3" w:rsidRDefault="00C82DD3" w:rsidP="005B0C73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F63" w14:textId="77777777" w:rsidR="00C82DD3" w:rsidRDefault="00C82DD3" w:rsidP="005B0C73">
            <w:pPr>
              <w:spacing w:line="240" w:lineRule="auto"/>
            </w:pPr>
          </w:p>
        </w:tc>
      </w:tr>
      <w:tr w:rsidR="00C82DD3" w14:paraId="7F4550C6" w14:textId="77777777" w:rsidTr="005B0C7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D032" w14:textId="77777777" w:rsidR="00C82DD3" w:rsidRDefault="00C82DD3" w:rsidP="005B0C73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36E" w14:textId="77777777" w:rsidR="00C82DD3" w:rsidRDefault="00C82DD3" w:rsidP="005B0C73">
            <w:pPr>
              <w:spacing w:line="240" w:lineRule="auto"/>
            </w:pPr>
          </w:p>
        </w:tc>
      </w:tr>
    </w:tbl>
    <w:p w14:paraId="2138B684" w14:textId="77777777" w:rsidR="00C82DD3" w:rsidRDefault="00C82DD3" w:rsidP="00C82DD3"/>
    <w:p w14:paraId="17BE9FBA" w14:textId="77777777" w:rsidR="00C82DD3" w:rsidRDefault="00C82DD3" w:rsidP="00C82D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C82DD3" w14:paraId="7FEDF90E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57C6" w14:textId="77777777" w:rsidR="00C82DD3" w:rsidRPr="00355503" w:rsidRDefault="00C82DD3" w:rsidP="005B0C73">
            <w:pPr>
              <w:spacing w:line="240" w:lineRule="auto"/>
              <w:rPr>
                <w:b/>
                <w:color w:val="60B8AD"/>
              </w:rPr>
            </w:pPr>
            <w:r w:rsidRPr="004966BF">
              <w:rPr>
                <w:b/>
                <w:color w:val="000000" w:themeColor="text1"/>
              </w:rPr>
              <w:t>DECLARATION</w:t>
            </w:r>
          </w:p>
        </w:tc>
      </w:tr>
      <w:tr w:rsidR="00C82DD3" w14:paraId="5617799F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BC7" w14:textId="77777777" w:rsidR="00C82DD3" w:rsidRDefault="00C82DD3" w:rsidP="005B0C73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14317E80" w14:textId="77777777" w:rsidR="00C82DD3" w:rsidRDefault="00C82DD3" w:rsidP="005B0C73">
            <w:pPr>
              <w:spacing w:line="240" w:lineRule="auto"/>
            </w:pPr>
            <w:r>
              <w:t>I understand that any information provided in relation to this Award will be used by AAMEG and the Assessment Panel for the award judging process.</w:t>
            </w:r>
          </w:p>
          <w:p w14:paraId="49CEBBFB" w14:textId="77777777" w:rsidR="00C82DD3" w:rsidRDefault="00C82DD3" w:rsidP="005B0C73">
            <w:pPr>
              <w:spacing w:line="240" w:lineRule="auto"/>
            </w:pPr>
            <w:r>
              <w:t xml:space="preserve">I authorise the use and public release of all information contained within this submission by AAMEG for promotional purposes. </w:t>
            </w:r>
          </w:p>
          <w:p w14:paraId="1B0E70F7" w14:textId="77777777" w:rsidR="00C82DD3" w:rsidRPr="00922D51" w:rsidRDefault="00C82DD3" w:rsidP="005B0C73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AAMEG of any major incidents occurring during the awards process as this may negate the validity of my submission.</w:t>
            </w:r>
          </w:p>
          <w:p w14:paraId="141072F9" w14:textId="77777777" w:rsidR="00C82DD3" w:rsidRDefault="00C82DD3" w:rsidP="005B0C73">
            <w:pPr>
              <w:spacing w:line="240" w:lineRule="auto"/>
            </w:pPr>
            <w:r>
              <w:t xml:space="preserve">  </w:t>
            </w:r>
          </w:p>
        </w:tc>
      </w:tr>
      <w:tr w:rsidR="00C82DD3" w14:paraId="1D9CD779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A752" w14:textId="77777777" w:rsidR="00C82DD3" w:rsidRDefault="00C82DD3" w:rsidP="005B0C73">
            <w:pPr>
              <w:spacing w:line="240" w:lineRule="auto"/>
            </w:pPr>
            <w:r>
              <w:t>Name:</w:t>
            </w:r>
          </w:p>
        </w:tc>
      </w:tr>
      <w:tr w:rsidR="00C82DD3" w14:paraId="7E137561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F8E7" w14:textId="77777777" w:rsidR="00C82DD3" w:rsidRDefault="00C82DD3" w:rsidP="005B0C73">
            <w:pPr>
              <w:spacing w:line="240" w:lineRule="auto"/>
            </w:pPr>
            <w:r>
              <w:t>Signature:</w:t>
            </w:r>
          </w:p>
        </w:tc>
      </w:tr>
      <w:tr w:rsidR="00C82DD3" w14:paraId="2F3F0CD5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4AC" w14:textId="77777777" w:rsidR="00C82DD3" w:rsidRDefault="00C82DD3" w:rsidP="005B0C73">
            <w:pPr>
              <w:spacing w:line="240" w:lineRule="auto"/>
            </w:pPr>
            <w:r>
              <w:t>Date:</w:t>
            </w:r>
          </w:p>
        </w:tc>
      </w:tr>
    </w:tbl>
    <w:p w14:paraId="20DC12C2" w14:textId="77777777" w:rsidR="00C82DD3" w:rsidRDefault="00C82DD3" w:rsidP="00C82DD3"/>
    <w:p w14:paraId="35C86BFA" w14:textId="77777777" w:rsidR="00C82DD3" w:rsidRPr="00B82C19" w:rsidRDefault="00C82DD3" w:rsidP="00C82DD3">
      <w:pPr>
        <w:rPr>
          <w:color w:val="00263D"/>
        </w:rPr>
      </w:pPr>
    </w:p>
    <w:p w14:paraId="64E324F1" w14:textId="3292AE30" w:rsidR="00C82DD3" w:rsidRPr="00B82C19" w:rsidRDefault="00C82DD3" w:rsidP="00C82DD3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B82C19">
        <w:rPr>
          <w:b/>
          <w:color w:val="00263D"/>
          <w:sz w:val="24"/>
          <w:szCs w:val="24"/>
        </w:rPr>
        <w:lastRenderedPageBreak/>
        <w:t xml:space="preserve">Please limit your submission to </w:t>
      </w:r>
      <w:r w:rsidR="007B4B6C">
        <w:rPr>
          <w:b/>
          <w:color w:val="00263D"/>
          <w:sz w:val="24"/>
          <w:szCs w:val="24"/>
        </w:rPr>
        <w:t>one</w:t>
      </w:r>
      <w:r w:rsidRPr="00B82C19">
        <w:rPr>
          <w:b/>
          <w:color w:val="00263D"/>
          <w:sz w:val="24"/>
          <w:szCs w:val="24"/>
        </w:rPr>
        <w:t xml:space="preserve"> page for each criteria response</w:t>
      </w:r>
    </w:p>
    <w:p w14:paraId="790D2A8F" w14:textId="40314134" w:rsidR="00C82DD3" w:rsidRDefault="00C82DD3" w:rsidP="00C82DD3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B82C19">
        <w:rPr>
          <w:b/>
          <w:color w:val="00263D"/>
          <w:sz w:val="24"/>
          <w:szCs w:val="24"/>
        </w:rPr>
        <w:t>Applicants should address each of the below criteria in as much detail as possible and upload any supporting documents that may assist with nomination</w:t>
      </w:r>
    </w:p>
    <w:p w14:paraId="48C8F577" w14:textId="644EB03D" w:rsidR="00CD7D11" w:rsidRDefault="00CD7D11" w:rsidP="00C82DD3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>
        <w:rPr>
          <w:b/>
          <w:color w:val="00263D"/>
          <w:sz w:val="24"/>
          <w:szCs w:val="24"/>
        </w:rPr>
        <w:t>I</w:t>
      </w:r>
      <w:r w:rsidRPr="00CD7D11">
        <w:rPr>
          <w:b/>
          <w:color w:val="00263D"/>
          <w:sz w:val="24"/>
          <w:szCs w:val="24"/>
        </w:rPr>
        <w:t xml:space="preserve">t is essential that your initiative was active in </w:t>
      </w:r>
      <w:r w:rsidR="00C95F03">
        <w:rPr>
          <w:b/>
          <w:color w:val="00263D"/>
          <w:sz w:val="24"/>
          <w:szCs w:val="24"/>
        </w:rPr>
        <w:t>the last 24 months</w:t>
      </w:r>
    </w:p>
    <w:p w14:paraId="2883650F" w14:textId="10EC6BA6" w:rsidR="00C82DD3" w:rsidRDefault="00C82DD3" w:rsidP="00C82DD3">
      <w:pPr>
        <w:pStyle w:val="ListParagraph"/>
        <w:numPr>
          <w:ilvl w:val="0"/>
          <w:numId w:val="3"/>
        </w:numPr>
        <w:rPr>
          <w:b/>
          <w:color w:val="00263D"/>
          <w:sz w:val="24"/>
          <w:szCs w:val="24"/>
        </w:rPr>
      </w:pPr>
      <w:r w:rsidRPr="00B82C19">
        <w:rPr>
          <w:b/>
          <w:color w:val="00263D"/>
          <w:sz w:val="24"/>
          <w:szCs w:val="24"/>
        </w:rPr>
        <w:t xml:space="preserve">All entries should be sent to </w:t>
      </w:r>
      <w:hyperlink r:id="rId7" w:history="1">
        <w:r w:rsidRPr="00B82C19">
          <w:rPr>
            <w:rStyle w:val="Hyperlink"/>
            <w:b/>
            <w:color w:val="00263D"/>
            <w:sz w:val="24"/>
            <w:szCs w:val="24"/>
            <w:u w:val="none"/>
          </w:rPr>
          <w:t>awards@aameg.org</w:t>
        </w:r>
      </w:hyperlink>
      <w:r w:rsidRPr="00B82C19">
        <w:rPr>
          <w:b/>
          <w:color w:val="00263D"/>
          <w:sz w:val="24"/>
          <w:szCs w:val="24"/>
        </w:rPr>
        <w:t xml:space="preserve"> by </w:t>
      </w:r>
      <w:r w:rsidR="00357D90">
        <w:rPr>
          <w:b/>
          <w:color w:val="00263D"/>
          <w:sz w:val="24"/>
          <w:szCs w:val="24"/>
        </w:rPr>
        <w:t>20</w:t>
      </w:r>
      <w:r>
        <w:rPr>
          <w:b/>
          <w:color w:val="00263D"/>
          <w:sz w:val="24"/>
          <w:szCs w:val="24"/>
        </w:rPr>
        <w:t xml:space="preserve"> </w:t>
      </w:r>
      <w:r w:rsidR="00357D90">
        <w:rPr>
          <w:b/>
          <w:color w:val="00263D"/>
          <w:sz w:val="24"/>
          <w:szCs w:val="24"/>
        </w:rPr>
        <w:t>August</w:t>
      </w:r>
      <w:r w:rsidRPr="00B82C19">
        <w:rPr>
          <w:b/>
          <w:color w:val="00263D"/>
          <w:sz w:val="24"/>
          <w:szCs w:val="24"/>
        </w:rPr>
        <w:t>, 5pm</w:t>
      </w:r>
    </w:p>
    <w:p w14:paraId="4A180B17" w14:textId="1AE6D525" w:rsidR="008F61F6" w:rsidRDefault="008F61F6" w:rsidP="008F61F6">
      <w:pPr>
        <w:rPr>
          <w:b/>
          <w:color w:val="00263D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5897"/>
      </w:tblGrid>
      <w:tr w:rsidR="008F61F6" w:rsidRPr="00355503" w14:paraId="3C96EBA1" w14:textId="77777777" w:rsidTr="00285C0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05EF" w14:textId="77777777" w:rsidR="008F61F6" w:rsidRPr="008F61F6" w:rsidRDefault="008F61F6" w:rsidP="008F61F6">
            <w:pPr>
              <w:rPr>
                <w:b/>
                <w:color w:val="00263D"/>
                <w:sz w:val="24"/>
                <w:szCs w:val="24"/>
              </w:rPr>
            </w:pPr>
            <w:r>
              <w:rPr>
                <w:b/>
                <w:color w:val="00263D"/>
                <w:sz w:val="24"/>
                <w:szCs w:val="24"/>
              </w:rPr>
              <w:t xml:space="preserve">Emerging ESG Leader Eligibility Checklist </w:t>
            </w:r>
          </w:p>
          <w:p w14:paraId="1DBED24F" w14:textId="390CE0D8" w:rsidR="008F61F6" w:rsidRPr="00CD7D11" w:rsidRDefault="008F61F6" w:rsidP="008F61F6">
            <w:pPr>
              <w:rPr>
                <w:highlight w:val="yellow"/>
              </w:rPr>
            </w:pPr>
            <w:r w:rsidRPr="00CD7D11">
              <w:t xml:space="preserve">Applicants for </w:t>
            </w:r>
            <w:r w:rsidRPr="00CD7D11">
              <w:rPr>
                <w:rFonts w:cs="Arial"/>
                <w:color w:val="000000"/>
              </w:rPr>
              <w:t>the “Emerging ESG Leader Award”</w:t>
            </w:r>
            <w:r w:rsidRPr="00CD7D11">
              <w:rPr>
                <w:rFonts w:cs="Arial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must identify as a</w:t>
            </w:r>
            <w:r w:rsidRPr="00CD7D11">
              <w:rPr>
                <w:rFonts w:cs="Arial"/>
                <w:color w:val="000000"/>
              </w:rPr>
              <w:t xml:space="preserve"> junior explorer or service company (with a market capitalisation below $100,000,000 and</w:t>
            </w:r>
            <w:r w:rsidR="00E44B31">
              <w:rPr>
                <w:rFonts w:cs="Arial"/>
                <w:color w:val="000000"/>
              </w:rPr>
              <w:t xml:space="preserve"> / or</w:t>
            </w:r>
            <w:r w:rsidRPr="00CD7D11">
              <w:rPr>
                <w:rFonts w:cs="Arial"/>
                <w:color w:val="000000"/>
              </w:rPr>
              <w:t xml:space="preserve"> less than 25 employees</w:t>
            </w:r>
            <w:r w:rsidR="00E44B31">
              <w:rPr>
                <w:rFonts w:cs="Arial"/>
                <w:color w:val="000000"/>
              </w:rPr>
              <w:t xml:space="preserve"> in Australia.</w:t>
            </w:r>
            <w:r w:rsidRPr="00CD7D11">
              <w:rPr>
                <w:rFonts w:cs="Arial"/>
                <w:color w:val="000000"/>
              </w:rPr>
              <w:t xml:space="preserve">) </w:t>
            </w:r>
          </w:p>
        </w:tc>
      </w:tr>
      <w:tr w:rsidR="008F61F6" w14:paraId="604797F1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4B8B" w14:textId="4F6CF380" w:rsidR="008F61F6" w:rsidRPr="00104345" w:rsidRDefault="00104345" w:rsidP="00104345">
            <w:pPr>
              <w:rPr>
                <w:b/>
              </w:rPr>
            </w:pPr>
            <w:r w:rsidRPr="00104345">
              <w:rPr>
                <w:b/>
              </w:rPr>
              <w:t>List your market capitalisation at the time of this application (if relevant)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4FC" w14:textId="77777777" w:rsidR="008F61F6" w:rsidRDefault="008F61F6" w:rsidP="00285C00">
            <w:pPr>
              <w:spacing w:line="240" w:lineRule="auto"/>
            </w:pPr>
          </w:p>
        </w:tc>
      </w:tr>
      <w:tr w:rsidR="008F61F6" w14:paraId="36B240FC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F4EF" w14:textId="50928944" w:rsidR="008F61F6" w:rsidRPr="00104345" w:rsidRDefault="00104345" w:rsidP="00104345">
            <w:pPr>
              <w:rPr>
                <w:b/>
                <w:highlight w:val="yellow"/>
              </w:rPr>
            </w:pPr>
            <w:r w:rsidRPr="00104345">
              <w:rPr>
                <w:b/>
              </w:rPr>
              <w:t>List your number of employees</w:t>
            </w:r>
            <w:r w:rsidR="00E44B31">
              <w:rPr>
                <w:b/>
              </w:rPr>
              <w:t xml:space="preserve"> in Australia</w:t>
            </w:r>
            <w:r w:rsidRPr="00104345">
              <w:rPr>
                <w:b/>
              </w:rPr>
              <w:t xml:space="preserve"> at the time of this application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C61" w14:textId="77777777" w:rsidR="008F61F6" w:rsidRDefault="008F61F6" w:rsidP="00285C00">
            <w:pPr>
              <w:spacing w:line="240" w:lineRule="auto"/>
            </w:pPr>
          </w:p>
        </w:tc>
      </w:tr>
      <w:tr w:rsidR="008F61F6" w14:paraId="6E2AA773" w14:textId="77777777" w:rsidTr="00285C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4FC" w14:textId="598A779C" w:rsidR="00104345" w:rsidRPr="00104345" w:rsidRDefault="00104345" w:rsidP="00104345">
            <w:pPr>
              <w:rPr>
                <w:b/>
              </w:rPr>
            </w:pPr>
            <w:r w:rsidRPr="00104345">
              <w:rPr>
                <w:b/>
              </w:rPr>
              <w:t xml:space="preserve">Identify your organisation as a 1) junior explorer, or </w:t>
            </w:r>
          </w:p>
          <w:p w14:paraId="6F73E507" w14:textId="79069008" w:rsidR="008F61F6" w:rsidRPr="00104345" w:rsidRDefault="00104345" w:rsidP="00104345">
            <w:pPr>
              <w:rPr>
                <w:b/>
              </w:rPr>
            </w:pPr>
            <w:r w:rsidRPr="00104345">
              <w:rPr>
                <w:b/>
              </w:rPr>
              <w:t xml:space="preserve">2) service company organisation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372" w14:textId="77777777" w:rsidR="008F61F6" w:rsidRDefault="008F61F6" w:rsidP="00285C00">
            <w:pPr>
              <w:spacing w:line="240" w:lineRule="auto"/>
            </w:pPr>
          </w:p>
        </w:tc>
      </w:tr>
    </w:tbl>
    <w:p w14:paraId="248BAED4" w14:textId="77777777" w:rsidR="008F61F6" w:rsidRDefault="008F61F6" w:rsidP="008F61F6">
      <w:pPr>
        <w:rPr>
          <w:b/>
          <w:color w:val="00263D"/>
          <w:sz w:val="24"/>
          <w:szCs w:val="24"/>
        </w:rPr>
      </w:pPr>
    </w:p>
    <w:p w14:paraId="153351C3" w14:textId="77777777" w:rsidR="008F61F6" w:rsidRDefault="008F61F6" w:rsidP="008F61F6">
      <w:pPr>
        <w:rPr>
          <w:b/>
          <w:color w:val="00263D"/>
          <w:sz w:val="24"/>
          <w:szCs w:val="24"/>
        </w:rPr>
      </w:pPr>
    </w:p>
    <w:p w14:paraId="2DB1D937" w14:textId="77777777" w:rsidR="008F61F6" w:rsidRDefault="008F61F6" w:rsidP="008F61F6">
      <w:pPr>
        <w:rPr>
          <w:b/>
          <w:color w:val="00263D"/>
          <w:sz w:val="24"/>
          <w:szCs w:val="24"/>
        </w:rPr>
      </w:pPr>
    </w:p>
    <w:p w14:paraId="6E667517" w14:textId="2A358038" w:rsidR="00104345" w:rsidRDefault="00104345">
      <w:pPr>
        <w:spacing w:after="0" w:line="240" w:lineRule="auto"/>
        <w:rPr>
          <w:b/>
          <w:color w:val="00263D"/>
          <w:sz w:val="24"/>
          <w:szCs w:val="24"/>
        </w:rPr>
      </w:pPr>
      <w:r>
        <w:rPr>
          <w:b/>
          <w:color w:val="00263D"/>
          <w:sz w:val="24"/>
          <w:szCs w:val="24"/>
        </w:rPr>
        <w:br w:type="page"/>
      </w:r>
    </w:p>
    <w:p w14:paraId="6184A4C8" w14:textId="77777777" w:rsidR="00833C22" w:rsidRDefault="00833C22" w:rsidP="00C82DD3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0"/>
      </w:tblGrid>
      <w:tr w:rsidR="00C82DD3" w14:paraId="0ECB7E70" w14:textId="77777777" w:rsidTr="005B0C7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4A11" w14:textId="77777777" w:rsidR="00C82DD3" w:rsidRPr="004966BF" w:rsidRDefault="00C82DD3" w:rsidP="005B0C7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4966BF">
              <w:rPr>
                <w:b/>
                <w:color w:val="000000" w:themeColor="text1"/>
              </w:rPr>
              <w:t>. COMPANY DESCRIPTION</w:t>
            </w:r>
          </w:p>
          <w:p w14:paraId="41485401" w14:textId="6FA7227B" w:rsidR="00C82DD3" w:rsidRDefault="00C82DD3" w:rsidP="00C82DD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4966BF">
              <w:rPr>
                <w:rFonts w:eastAsia="Times New Roman"/>
                <w:color w:val="000000" w:themeColor="text1"/>
                <w:sz w:val="20"/>
                <w:szCs w:val="20"/>
              </w:rPr>
              <w:t>Brief summary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of your company</w:t>
            </w:r>
            <w:r w:rsidR="00FC52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/ industry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, its area of operations</w:t>
            </w:r>
            <w:r w:rsidR="007B4B6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location and projects</w:t>
            </w:r>
          </w:p>
        </w:tc>
      </w:tr>
      <w:tr w:rsidR="00C82DD3" w:rsidRPr="00821954" w14:paraId="2FD7E41F" w14:textId="77777777" w:rsidTr="005B0C73">
        <w:trPr>
          <w:trHeight w:val="5356"/>
        </w:trPr>
        <w:tc>
          <w:tcPr>
            <w:tcW w:w="9016" w:type="dxa"/>
          </w:tcPr>
          <w:p w14:paraId="2FBE3A86" w14:textId="77777777" w:rsidR="00C82DD3" w:rsidRPr="00821954" w:rsidRDefault="00C82DD3" w:rsidP="005B0C73">
            <w:pPr>
              <w:rPr>
                <w:b/>
              </w:rPr>
            </w:pPr>
          </w:p>
        </w:tc>
      </w:tr>
    </w:tbl>
    <w:p w14:paraId="7D081AB0" w14:textId="426FCA8B" w:rsidR="00676350" w:rsidRDefault="00676350" w:rsidP="00C82DD3">
      <w:pPr>
        <w:spacing w:line="259" w:lineRule="auto"/>
        <w:rPr>
          <w:b/>
        </w:rPr>
      </w:pPr>
    </w:p>
    <w:p w14:paraId="55BA143B" w14:textId="77777777" w:rsidR="00676350" w:rsidRDefault="0067635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3104690" w14:textId="77777777" w:rsidR="00C82DD3" w:rsidRDefault="00C82DD3" w:rsidP="00C82DD3">
      <w:pPr>
        <w:spacing w:line="259" w:lineRule="auto"/>
        <w:rPr>
          <w:b/>
        </w:rPr>
      </w:pPr>
    </w:p>
    <w:tbl>
      <w:tblPr>
        <w:tblStyle w:val="TableGrid"/>
        <w:tblW w:w="9015" w:type="dxa"/>
        <w:tblInd w:w="0" w:type="dxa"/>
        <w:tblLook w:val="04A0" w:firstRow="1" w:lastRow="0" w:firstColumn="1" w:lastColumn="0" w:noHBand="0" w:noVBand="1"/>
      </w:tblPr>
      <w:tblGrid>
        <w:gridCol w:w="9015"/>
      </w:tblGrid>
      <w:tr w:rsidR="00C82DD3" w14:paraId="2431A91E" w14:textId="77777777" w:rsidTr="005B0C73">
        <w:trPr>
          <w:trHeight w:val="699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D570" w14:textId="1A641634" w:rsidR="00C82DD3" w:rsidRPr="004966BF" w:rsidRDefault="00C82DD3" w:rsidP="005B0C7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4966BF">
              <w:rPr>
                <w:b/>
                <w:color w:val="000000" w:themeColor="text1"/>
              </w:rPr>
              <w:t xml:space="preserve">. </w:t>
            </w:r>
            <w:r w:rsidR="007B4B6C">
              <w:rPr>
                <w:b/>
                <w:color w:val="000000" w:themeColor="text1"/>
              </w:rPr>
              <w:t>APPROACH TO ENVIRONMENTAL, SOCIAL AND GOVERNANCE (ESG) MATTERS</w:t>
            </w:r>
          </w:p>
          <w:p w14:paraId="37A7201C" w14:textId="094AA05B" w:rsidR="007B4B6C" w:rsidRDefault="007B4B6C" w:rsidP="007B4B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Define how your organisation </w:t>
            </w:r>
            <w:r w:rsidR="00833C22">
              <w:rPr>
                <w:color w:val="000000" w:themeColor="text1"/>
                <w:sz w:val="20"/>
                <w:szCs w:val="20"/>
              </w:rPr>
              <w:t>addresses</w:t>
            </w:r>
            <w:r>
              <w:rPr>
                <w:color w:val="000000" w:themeColor="text1"/>
                <w:sz w:val="20"/>
                <w:szCs w:val="20"/>
              </w:rPr>
              <w:t xml:space="preserve"> ESG in its daily business</w:t>
            </w:r>
            <w:r w:rsidR="00833C22">
              <w:rPr>
                <w:color w:val="000000" w:themeColor="text1"/>
                <w:sz w:val="20"/>
                <w:szCs w:val="20"/>
              </w:rPr>
              <w:t xml:space="preserve"> (not necessarily limited to its work in Africa).</w:t>
            </w:r>
            <w:r>
              <w:rPr>
                <w:color w:val="000000" w:themeColor="text1"/>
                <w:sz w:val="20"/>
                <w:szCs w:val="20"/>
              </w:rPr>
              <w:t xml:space="preserve"> For example, do you have an ESG plan or framework? Commitments or Policies governing investments?</w:t>
            </w:r>
            <w:r w:rsidR="00833C22">
              <w:rPr>
                <w:color w:val="000000" w:themeColor="text1"/>
                <w:sz w:val="20"/>
                <w:szCs w:val="20"/>
              </w:rPr>
              <w:t xml:space="preserve"> KPIs relative to stage of business?</w:t>
            </w:r>
            <w:r>
              <w:rPr>
                <w:color w:val="000000" w:themeColor="text1"/>
                <w:sz w:val="20"/>
                <w:szCs w:val="20"/>
              </w:rPr>
              <w:t xml:space="preserve"> Etc</w:t>
            </w:r>
          </w:p>
          <w:p w14:paraId="502B3233" w14:textId="09FC85D6" w:rsidR="00C82DD3" w:rsidRPr="007B4B6C" w:rsidRDefault="00C82DD3" w:rsidP="007B4B6C">
            <w:pPr>
              <w:pStyle w:val="ListParagraph"/>
              <w:spacing w:after="0"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  <w:r w:rsidRPr="007B4B6C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C82DD3" w:rsidRPr="00821954" w14:paraId="2D014796" w14:textId="77777777" w:rsidTr="005B0C73">
        <w:trPr>
          <w:trHeight w:val="4796"/>
        </w:trPr>
        <w:tc>
          <w:tcPr>
            <w:tcW w:w="9015" w:type="dxa"/>
          </w:tcPr>
          <w:p w14:paraId="2031AE87" w14:textId="77777777" w:rsidR="00C82DD3" w:rsidRPr="00821954" w:rsidRDefault="00C82DD3" w:rsidP="005B0C73">
            <w:pPr>
              <w:rPr>
                <w:b/>
              </w:rPr>
            </w:pPr>
          </w:p>
        </w:tc>
      </w:tr>
    </w:tbl>
    <w:p w14:paraId="0E8FCD40" w14:textId="36CEDCE0" w:rsidR="007B4B6C" w:rsidRDefault="007B4B6C" w:rsidP="00C82DD3">
      <w:pPr>
        <w:rPr>
          <w:b/>
          <w:color w:val="000000" w:themeColor="text1"/>
        </w:rPr>
      </w:pPr>
    </w:p>
    <w:p w14:paraId="38FC5A70" w14:textId="77777777" w:rsidR="007B4B6C" w:rsidRDefault="007B4B6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041BBA83" w14:textId="77777777" w:rsidR="00C82DD3" w:rsidRDefault="00C82DD3" w:rsidP="00C82DD3">
      <w:pPr>
        <w:rPr>
          <w:b/>
          <w:color w:val="000000" w:themeColor="text1"/>
        </w:rPr>
      </w:pPr>
    </w:p>
    <w:tbl>
      <w:tblPr>
        <w:tblStyle w:val="TableGrid"/>
        <w:tblpPr w:leftFromText="180" w:rightFromText="180" w:horzAnchor="margin" w:tblpY="475"/>
        <w:tblW w:w="9061" w:type="dxa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C82DD3" w14:paraId="3C6348CA" w14:textId="77777777" w:rsidTr="005B0C73">
        <w:trPr>
          <w:trHeight w:val="1913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C0BB" w14:textId="73E94549" w:rsidR="00C82DD3" w:rsidRPr="00747EBB" w:rsidRDefault="00C82DD3" w:rsidP="005B0C73">
            <w:pPr>
              <w:spacing w:after="0" w:line="240" w:lineRule="auto"/>
              <w:rPr>
                <w:b/>
                <w:color w:val="000000" w:themeColor="text1"/>
              </w:rPr>
            </w:pPr>
            <w:r w:rsidRPr="00747EBB">
              <w:rPr>
                <w:b/>
                <w:color w:val="000000" w:themeColor="text1"/>
              </w:rPr>
              <w:t xml:space="preserve">3. EXAMPLE OF A </w:t>
            </w:r>
            <w:r w:rsidR="007B4B6C">
              <w:rPr>
                <w:b/>
                <w:color w:val="000000" w:themeColor="text1"/>
              </w:rPr>
              <w:t>COMPANY</w:t>
            </w:r>
            <w:r w:rsidRPr="00747EBB">
              <w:rPr>
                <w:b/>
                <w:color w:val="000000" w:themeColor="text1"/>
              </w:rPr>
              <w:t xml:space="preserve"> INITIATIVE IN AFRICA THAT ALIGNS WITH ONE OR MORE ASPECTS OF </w:t>
            </w:r>
            <w:r w:rsidR="001154D4">
              <w:rPr>
                <w:b/>
                <w:color w:val="000000" w:themeColor="text1"/>
              </w:rPr>
              <w:t xml:space="preserve">AN </w:t>
            </w:r>
            <w:r w:rsidRPr="00747EBB">
              <w:rPr>
                <w:b/>
                <w:color w:val="000000" w:themeColor="text1"/>
              </w:rPr>
              <w:t xml:space="preserve">ESG </w:t>
            </w:r>
            <w:r w:rsidR="001154D4">
              <w:rPr>
                <w:b/>
                <w:color w:val="000000" w:themeColor="text1"/>
              </w:rPr>
              <w:t>TOPIC</w:t>
            </w:r>
          </w:p>
          <w:p w14:paraId="521DFA78" w14:textId="77777777" w:rsidR="009900BA" w:rsidRDefault="009900BA" w:rsidP="009900BA">
            <w:pPr>
              <w:pStyle w:val="ListParagraph"/>
              <w:numPr>
                <w:ilvl w:val="0"/>
                <w:numId w:val="6"/>
              </w:numPr>
              <w:ind w:left="744" w:hanging="425"/>
              <w:rPr>
                <w:sz w:val="20"/>
                <w:szCs w:val="20"/>
                <w:lang w:val="en-GB"/>
              </w:rPr>
            </w:pPr>
            <w:r w:rsidRPr="00A44C29">
              <w:rPr>
                <w:sz w:val="20"/>
                <w:szCs w:val="20"/>
                <w:lang w:val="en-GB"/>
              </w:rPr>
              <w:t>Describe your organisation’s initiative and identify which ESG topic(s) it shows leadership within. For the purpose of this submission, ESG encompasses a broad range of topics, and while it is not limited to, may include one or more of the following examples:</w:t>
            </w:r>
          </w:p>
          <w:p w14:paraId="540B6835" w14:textId="13EEFAF3" w:rsidR="009900BA" w:rsidRPr="00A44C29" w:rsidRDefault="009900BA" w:rsidP="00A44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A44C29">
              <w:rPr>
                <w:sz w:val="20"/>
                <w:szCs w:val="20"/>
                <w:lang w:val="en-GB"/>
              </w:rPr>
              <w:t>Environment: climate change, biodiversity, waste, water and resource use, pollution</w:t>
            </w:r>
          </w:p>
          <w:p w14:paraId="68C335B1" w14:textId="2E8C3649" w:rsidR="009900BA" w:rsidRPr="00A44C29" w:rsidRDefault="009900BA" w:rsidP="00A44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A44C29">
              <w:rPr>
                <w:sz w:val="20"/>
                <w:szCs w:val="20"/>
                <w:lang w:val="en-GB"/>
              </w:rPr>
              <w:t>Social: human rights, labour practices, safety, health, community, diversity</w:t>
            </w:r>
          </w:p>
          <w:p w14:paraId="6C74EA6D" w14:textId="23EFA9FC" w:rsidR="009900BA" w:rsidRPr="00A44C29" w:rsidRDefault="009900BA" w:rsidP="00A44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A44C29">
              <w:rPr>
                <w:sz w:val="20"/>
                <w:szCs w:val="20"/>
                <w:lang w:val="en-GB"/>
              </w:rPr>
              <w:t>Governance: corporate governance, ethics, compliance, executive pay, diversity, lobbying, approach to taxation</w:t>
            </w:r>
          </w:p>
          <w:p w14:paraId="63A78F1A" w14:textId="5FBC47AF" w:rsidR="007B4B6C" w:rsidRPr="00A44C29" w:rsidRDefault="007B4B6C" w:rsidP="00A44C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44C29">
              <w:rPr>
                <w:sz w:val="20"/>
                <w:szCs w:val="20"/>
              </w:rPr>
              <w:t>Discuss</w:t>
            </w:r>
            <w:r w:rsidR="00747EBB" w:rsidRPr="00A44C29">
              <w:rPr>
                <w:sz w:val="20"/>
                <w:szCs w:val="20"/>
              </w:rPr>
              <w:t xml:space="preserve"> the </w:t>
            </w:r>
            <w:r w:rsidR="00833C22" w:rsidRPr="00A44C29">
              <w:rPr>
                <w:sz w:val="20"/>
                <w:szCs w:val="20"/>
              </w:rPr>
              <w:t>context</w:t>
            </w:r>
            <w:r w:rsidRPr="00A44C29">
              <w:rPr>
                <w:sz w:val="20"/>
                <w:szCs w:val="20"/>
              </w:rPr>
              <w:t xml:space="preserve"> or issue</w:t>
            </w:r>
            <w:r w:rsidR="00747EBB" w:rsidRPr="00A44C29">
              <w:rPr>
                <w:sz w:val="20"/>
                <w:szCs w:val="20"/>
              </w:rPr>
              <w:t xml:space="preserve"> your organisation faced </w:t>
            </w:r>
            <w:r w:rsidRPr="00A44C29">
              <w:rPr>
                <w:sz w:val="20"/>
                <w:szCs w:val="20"/>
              </w:rPr>
              <w:t xml:space="preserve">and </w:t>
            </w:r>
            <w:r w:rsidR="00747EBB" w:rsidRPr="00A44C29">
              <w:rPr>
                <w:sz w:val="20"/>
                <w:szCs w:val="20"/>
              </w:rPr>
              <w:t>how was it addressed by t</w:t>
            </w:r>
            <w:r w:rsidR="00833C22" w:rsidRPr="00A44C29">
              <w:rPr>
                <w:sz w:val="20"/>
                <w:szCs w:val="20"/>
              </w:rPr>
              <w:t>his initiative</w:t>
            </w:r>
          </w:p>
          <w:p w14:paraId="5516E53B" w14:textId="40BA582A" w:rsidR="00833C22" w:rsidRPr="00A44C29" w:rsidRDefault="00833C22" w:rsidP="00A44C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44C29">
              <w:rPr>
                <w:sz w:val="20"/>
                <w:szCs w:val="20"/>
              </w:rPr>
              <w:t>Explain your approach to the initiative design</w:t>
            </w:r>
            <w:r w:rsidR="001154D4" w:rsidRPr="00A44C29">
              <w:rPr>
                <w:sz w:val="20"/>
                <w:szCs w:val="20"/>
              </w:rPr>
              <w:t xml:space="preserve"> and whether any voluntary ESG codes or principles came into consideration e.g., ICCM 10 sustainable development principles</w:t>
            </w:r>
          </w:p>
          <w:p w14:paraId="6ECE12FD" w14:textId="746F9CC2" w:rsidR="00833C22" w:rsidRPr="00A44C29" w:rsidRDefault="00833C22" w:rsidP="00A44C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44C29">
              <w:rPr>
                <w:sz w:val="20"/>
                <w:szCs w:val="20"/>
              </w:rPr>
              <w:t>Explain how your initiative engages the community in which you are operating and manages expectations</w:t>
            </w:r>
          </w:p>
          <w:p w14:paraId="4F3D0049" w14:textId="3A994CB0" w:rsidR="00747EBB" w:rsidRPr="00A44C29" w:rsidRDefault="00833C22" w:rsidP="00A44C2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44C29">
              <w:rPr>
                <w:sz w:val="20"/>
                <w:szCs w:val="20"/>
              </w:rPr>
              <w:t xml:space="preserve">Demonstrate the positive impacts and/or outcomes of your initiative </w:t>
            </w:r>
            <w:r w:rsidR="00676350" w:rsidRPr="00A44C29">
              <w:rPr>
                <w:sz w:val="20"/>
                <w:szCs w:val="20"/>
              </w:rPr>
              <w:t>on the host community</w:t>
            </w:r>
          </w:p>
          <w:p w14:paraId="7240D61F" w14:textId="20FDC55F" w:rsidR="00C82DD3" w:rsidRPr="00747EBB" w:rsidRDefault="00C82DD3" w:rsidP="00A44C29">
            <w:pPr>
              <w:pStyle w:val="ListParagraph"/>
              <w:numPr>
                <w:ilvl w:val="0"/>
                <w:numId w:val="5"/>
              </w:numPr>
            </w:pPr>
            <w:r w:rsidRPr="00A44C29">
              <w:rPr>
                <w:sz w:val="20"/>
                <w:szCs w:val="20"/>
              </w:rPr>
              <w:t>Share the date</w:t>
            </w:r>
            <w:r w:rsidR="00833C22" w:rsidRPr="00A44C29">
              <w:rPr>
                <w:sz w:val="20"/>
                <w:szCs w:val="20"/>
              </w:rPr>
              <w:t>s</w:t>
            </w:r>
            <w:r w:rsidRPr="00A44C29">
              <w:rPr>
                <w:sz w:val="20"/>
                <w:szCs w:val="20"/>
              </w:rPr>
              <w:t xml:space="preserve"> </w:t>
            </w:r>
            <w:r w:rsidR="00833C22" w:rsidRPr="00A44C29">
              <w:rPr>
                <w:sz w:val="20"/>
                <w:szCs w:val="20"/>
              </w:rPr>
              <w:t>your initiative has been live</w:t>
            </w:r>
          </w:p>
        </w:tc>
      </w:tr>
      <w:tr w:rsidR="00C82DD3" w:rsidRPr="00304FB5" w14:paraId="4F2D1F1A" w14:textId="77777777" w:rsidTr="005B0C73">
        <w:trPr>
          <w:trHeight w:val="5082"/>
        </w:trPr>
        <w:tc>
          <w:tcPr>
            <w:tcW w:w="9061" w:type="dxa"/>
          </w:tcPr>
          <w:p w14:paraId="47EC4C04" w14:textId="77777777" w:rsidR="00C82DD3" w:rsidRPr="00304FB5" w:rsidRDefault="00C82DD3" w:rsidP="005B0C73"/>
        </w:tc>
      </w:tr>
    </w:tbl>
    <w:p w14:paraId="0D2FC55D" w14:textId="77777777" w:rsidR="00C82DD3" w:rsidRDefault="00C82DD3" w:rsidP="00C82DD3">
      <w:pPr>
        <w:rPr>
          <w:b/>
          <w:color w:val="000000" w:themeColor="text1"/>
        </w:rPr>
      </w:pPr>
    </w:p>
    <w:p w14:paraId="0FE1501E" w14:textId="6EE78117" w:rsidR="00104345" w:rsidRPr="00104345" w:rsidRDefault="00104345" w:rsidP="0010434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CFD9735" w14:textId="77777777" w:rsidR="00104345" w:rsidRPr="00FC5225" w:rsidRDefault="00104345" w:rsidP="00FC5225">
      <w:pPr>
        <w:spacing w:line="259" w:lineRule="auto"/>
        <w:rPr>
          <w:b/>
        </w:rPr>
      </w:pPr>
    </w:p>
    <w:tbl>
      <w:tblPr>
        <w:tblStyle w:val="TableGrid"/>
        <w:tblpPr w:leftFromText="180" w:rightFromText="180" w:vertAnchor="text" w:horzAnchor="margin" w:tblpY="456"/>
        <w:tblW w:w="9013" w:type="dxa"/>
        <w:tblInd w:w="0" w:type="dxa"/>
        <w:tblLook w:val="04A0" w:firstRow="1" w:lastRow="0" w:firstColumn="1" w:lastColumn="0" w:noHBand="0" w:noVBand="1"/>
      </w:tblPr>
      <w:tblGrid>
        <w:gridCol w:w="9013"/>
      </w:tblGrid>
      <w:tr w:rsidR="00C82DD3" w14:paraId="10579080" w14:textId="77777777" w:rsidTr="005B0C73">
        <w:trPr>
          <w:trHeight w:val="42"/>
        </w:trPr>
        <w:tc>
          <w:tcPr>
            <w:tcW w:w="9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DD1B" w14:textId="3E32E83E" w:rsidR="00C82DD3" w:rsidRPr="004966BF" w:rsidRDefault="001154D4" w:rsidP="005B0C7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C82DD3" w:rsidRPr="004966BF">
              <w:rPr>
                <w:b/>
                <w:color w:val="000000" w:themeColor="text1"/>
              </w:rPr>
              <w:t>. OTHER USEFUL SUPPORTING INFORMATION</w:t>
            </w:r>
          </w:p>
          <w:p w14:paraId="03D5D3C3" w14:textId="233C1444" w:rsidR="00C82DD3" w:rsidRPr="00676350" w:rsidRDefault="00676350" w:rsidP="00C82DD3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C82DD3" w:rsidRPr="004966BF">
              <w:rPr>
                <w:color w:val="000000" w:themeColor="text1"/>
                <w:sz w:val="20"/>
                <w:szCs w:val="20"/>
              </w:rPr>
              <w:t>rovide any additional supporting information such as photos, video</w:t>
            </w:r>
            <w:r w:rsidR="00C82DD3">
              <w:rPr>
                <w:color w:val="000000" w:themeColor="text1"/>
                <w:sz w:val="20"/>
                <w:szCs w:val="20"/>
              </w:rPr>
              <w:t>, news articles, reports</w:t>
            </w:r>
            <w:r w:rsidR="00C82DD3" w:rsidRPr="00B56F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82DD3" w:rsidRPr="004966BF">
              <w:rPr>
                <w:color w:val="000000" w:themeColor="text1"/>
                <w:sz w:val="20"/>
                <w:szCs w:val="20"/>
              </w:rPr>
              <w:t>or evidence to support the claims above</w:t>
            </w:r>
          </w:p>
          <w:p w14:paraId="4F9EDB3F" w14:textId="52E245B3" w:rsidR="00676350" w:rsidRPr="00676350" w:rsidRDefault="00676350" w:rsidP="00C82DD3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0676350">
              <w:rPr>
                <w:color w:val="000000" w:themeColor="text1"/>
                <w:sz w:val="20"/>
                <w:szCs w:val="20"/>
              </w:rPr>
              <w:t>This supporting information is highly valued in supporting the judges decision-making ability</w:t>
            </w:r>
          </w:p>
          <w:p w14:paraId="7FAC4ECA" w14:textId="4D98CB6E" w:rsidR="00676350" w:rsidRPr="00355503" w:rsidRDefault="00676350" w:rsidP="00C82DD3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60B8A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NOTE: Any media provided may be used in pre and post event promotion and if applicable during the awards ceremony to showcase your organisation and initiative</w:t>
            </w:r>
          </w:p>
        </w:tc>
      </w:tr>
      <w:tr w:rsidR="00C82DD3" w:rsidRPr="00304FB5" w14:paraId="1AB31BB4" w14:textId="77777777" w:rsidTr="005B0C73">
        <w:trPr>
          <w:trHeight w:val="15"/>
        </w:trPr>
        <w:tc>
          <w:tcPr>
            <w:tcW w:w="9013" w:type="dxa"/>
          </w:tcPr>
          <w:p w14:paraId="0A4F2E62" w14:textId="77777777" w:rsidR="00C82DD3" w:rsidRPr="00304FB5" w:rsidRDefault="00C82DD3" w:rsidP="005B0C73">
            <w:pPr>
              <w:rPr>
                <w:i/>
              </w:rPr>
            </w:pPr>
            <w:r w:rsidRPr="005709AF">
              <w:rPr>
                <w:i/>
              </w:rPr>
              <w:t xml:space="preserve">Provide a </w:t>
            </w:r>
            <w:r w:rsidRPr="00B82C19">
              <w:rPr>
                <w:b/>
                <w:i/>
                <w:color w:val="00263D"/>
              </w:rPr>
              <w:t>Dropbox link</w:t>
            </w:r>
            <w:r w:rsidRPr="00B82C19">
              <w:rPr>
                <w:i/>
                <w:color w:val="00263D"/>
              </w:rPr>
              <w:t xml:space="preserve"> </w:t>
            </w:r>
            <w:r w:rsidRPr="005709AF">
              <w:rPr>
                <w:i/>
              </w:rPr>
              <w:t>for heavy media here:</w:t>
            </w:r>
          </w:p>
        </w:tc>
      </w:tr>
      <w:tr w:rsidR="00C82DD3" w:rsidRPr="00304FB5" w14:paraId="33837BC0" w14:textId="77777777" w:rsidTr="005B0C73">
        <w:trPr>
          <w:trHeight w:val="342"/>
        </w:trPr>
        <w:tc>
          <w:tcPr>
            <w:tcW w:w="9013" w:type="dxa"/>
          </w:tcPr>
          <w:p w14:paraId="1AA4D9C1" w14:textId="77777777" w:rsidR="00C82DD3" w:rsidRDefault="00C82DD3" w:rsidP="005B0C73"/>
          <w:p w14:paraId="31034E0D" w14:textId="77777777" w:rsidR="00104345" w:rsidRDefault="00104345" w:rsidP="005B0C73"/>
          <w:p w14:paraId="3C528A04" w14:textId="77777777" w:rsidR="00104345" w:rsidRDefault="00104345" w:rsidP="005B0C73"/>
          <w:p w14:paraId="302A9684" w14:textId="77777777" w:rsidR="00104345" w:rsidRDefault="00104345" w:rsidP="005B0C73"/>
          <w:p w14:paraId="7708C3B9" w14:textId="77777777" w:rsidR="00104345" w:rsidRDefault="00104345" w:rsidP="005B0C73"/>
          <w:p w14:paraId="6B47CB27" w14:textId="77777777" w:rsidR="00104345" w:rsidRDefault="00104345" w:rsidP="005B0C73"/>
          <w:p w14:paraId="6CEAD892" w14:textId="77777777" w:rsidR="00104345" w:rsidRDefault="00104345" w:rsidP="005B0C73"/>
          <w:p w14:paraId="30B3207A" w14:textId="77777777" w:rsidR="00104345" w:rsidRDefault="00104345" w:rsidP="005B0C73"/>
          <w:p w14:paraId="6F3C95DE" w14:textId="77777777" w:rsidR="00104345" w:rsidRDefault="00104345" w:rsidP="005B0C73"/>
          <w:p w14:paraId="11283617" w14:textId="77777777" w:rsidR="00104345" w:rsidRDefault="00104345" w:rsidP="005B0C73"/>
          <w:p w14:paraId="4A4030CD" w14:textId="77777777" w:rsidR="00104345" w:rsidRDefault="00104345" w:rsidP="005B0C73"/>
          <w:p w14:paraId="5A71FB7D" w14:textId="77777777" w:rsidR="00104345" w:rsidRDefault="00104345" w:rsidP="005B0C73"/>
          <w:p w14:paraId="643A8169" w14:textId="70A08DEF" w:rsidR="00104345" w:rsidRPr="00304FB5" w:rsidRDefault="00104345" w:rsidP="005B0C73"/>
        </w:tc>
      </w:tr>
    </w:tbl>
    <w:p w14:paraId="1D658FB0" w14:textId="477260B6" w:rsidR="00294140" w:rsidRDefault="00357D90" w:rsidP="00676350">
      <w:pPr>
        <w:spacing w:after="0" w:line="240" w:lineRule="auto"/>
      </w:pPr>
    </w:p>
    <w:sectPr w:rsidR="00294140" w:rsidSect="00833C22">
      <w:headerReference w:type="default" r:id="rId8"/>
      <w:pgSz w:w="11900" w:h="16840"/>
      <w:pgMar w:top="2336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FE7A8" w14:textId="77777777" w:rsidR="00D479DB" w:rsidRDefault="00D479DB" w:rsidP="00E817CD">
      <w:r>
        <w:separator/>
      </w:r>
    </w:p>
  </w:endnote>
  <w:endnote w:type="continuationSeparator" w:id="0">
    <w:p w14:paraId="65768423" w14:textId="77777777" w:rsidR="00D479DB" w:rsidRDefault="00D479DB" w:rsidP="00E8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910E" w14:textId="77777777" w:rsidR="00D479DB" w:rsidRDefault="00D479DB" w:rsidP="00E817CD">
      <w:r>
        <w:separator/>
      </w:r>
    </w:p>
  </w:footnote>
  <w:footnote w:type="continuationSeparator" w:id="0">
    <w:p w14:paraId="5B2F2A5B" w14:textId="77777777" w:rsidR="00D479DB" w:rsidRDefault="00D479DB" w:rsidP="00E8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C0F1" w14:textId="35279DE5" w:rsidR="007B4B6C" w:rsidRDefault="007B4B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CEF1D4" wp14:editId="5A2E7451">
          <wp:simplePos x="0" y="0"/>
          <wp:positionH relativeFrom="column">
            <wp:posOffset>-895350</wp:posOffset>
          </wp:positionH>
          <wp:positionV relativeFrom="paragraph">
            <wp:posOffset>-904342</wp:posOffset>
          </wp:positionV>
          <wp:extent cx="8492400" cy="1446134"/>
          <wp:effectExtent l="0" t="0" r="444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2400" cy="144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F1612" w14:textId="20C0DFAC" w:rsidR="00E817CD" w:rsidRDefault="00E817CD">
    <w:pPr>
      <w:pStyle w:val="Header"/>
    </w:pPr>
  </w:p>
  <w:p w14:paraId="22518A00" w14:textId="77777777" w:rsidR="007B4B6C" w:rsidRDefault="007B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0113"/>
    <w:multiLevelType w:val="hybridMultilevel"/>
    <w:tmpl w:val="2606F886"/>
    <w:lvl w:ilvl="0" w:tplc="D2F24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78920D24"/>
    <w:lvl w:ilvl="0" w:tplc="6590A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B75BC"/>
    <w:multiLevelType w:val="hybridMultilevel"/>
    <w:tmpl w:val="03AA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375D"/>
    <w:multiLevelType w:val="hybridMultilevel"/>
    <w:tmpl w:val="2FE84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11F68"/>
    <w:multiLevelType w:val="hybridMultilevel"/>
    <w:tmpl w:val="154454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9F5430"/>
    <w:multiLevelType w:val="hybridMultilevel"/>
    <w:tmpl w:val="923C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C45AB3"/>
    <w:multiLevelType w:val="multilevel"/>
    <w:tmpl w:val="2FE8490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494029"/>
    <w:multiLevelType w:val="hybridMultilevel"/>
    <w:tmpl w:val="72A0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3"/>
    <w:rsid w:val="00104345"/>
    <w:rsid w:val="001154D4"/>
    <w:rsid w:val="00357D90"/>
    <w:rsid w:val="00405DCB"/>
    <w:rsid w:val="00676350"/>
    <w:rsid w:val="00747EBB"/>
    <w:rsid w:val="0079088F"/>
    <w:rsid w:val="007B4B6C"/>
    <w:rsid w:val="00833C22"/>
    <w:rsid w:val="00834C22"/>
    <w:rsid w:val="00857570"/>
    <w:rsid w:val="00891BE6"/>
    <w:rsid w:val="008E3436"/>
    <w:rsid w:val="008F61F6"/>
    <w:rsid w:val="00977425"/>
    <w:rsid w:val="009900BA"/>
    <w:rsid w:val="00A425FD"/>
    <w:rsid w:val="00A44C29"/>
    <w:rsid w:val="00B761FD"/>
    <w:rsid w:val="00BC39AC"/>
    <w:rsid w:val="00C82DD3"/>
    <w:rsid w:val="00C95F03"/>
    <w:rsid w:val="00CD7D11"/>
    <w:rsid w:val="00D479DB"/>
    <w:rsid w:val="00E44B31"/>
    <w:rsid w:val="00E817CD"/>
    <w:rsid w:val="00EE3607"/>
    <w:rsid w:val="00F17295"/>
    <w:rsid w:val="00F360E2"/>
    <w:rsid w:val="00FA25FF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2215BE"/>
  <w15:chartTrackingRefBased/>
  <w15:docId w15:val="{00BB6D3C-9687-C14B-9E6C-A2E1C6D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D3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7CD"/>
  </w:style>
  <w:style w:type="paragraph" w:styleId="Footer">
    <w:name w:val="footer"/>
    <w:basedOn w:val="Normal"/>
    <w:link w:val="FooterChar"/>
    <w:uiPriority w:val="99"/>
    <w:unhideWhenUsed/>
    <w:rsid w:val="00E8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7CD"/>
  </w:style>
  <w:style w:type="paragraph" w:styleId="BalloonText">
    <w:name w:val="Balloon Text"/>
    <w:basedOn w:val="Normal"/>
    <w:link w:val="BalloonTextChar"/>
    <w:uiPriority w:val="99"/>
    <w:semiHidden/>
    <w:unhideWhenUsed/>
    <w:rsid w:val="00C82D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D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82DD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D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DD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8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aame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Gilligan</dc:creator>
  <cp:keywords/>
  <dc:description/>
  <cp:lastModifiedBy>Sarah Siva</cp:lastModifiedBy>
  <cp:revision>4</cp:revision>
  <dcterms:created xsi:type="dcterms:W3CDTF">2021-04-08T08:43:00Z</dcterms:created>
  <dcterms:modified xsi:type="dcterms:W3CDTF">2021-04-08T09:26:00Z</dcterms:modified>
</cp:coreProperties>
</file>